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A0B0A7">
      <w:pPr>
        <w:pStyle w:val="2"/>
        <w:tabs>
          <w:tab w:val="left" w:pos="4140"/>
        </w:tabs>
        <w:snapToGrid w:val="0"/>
        <w:spacing w:line="360" w:lineRule="auto"/>
        <w:ind w:firstLine="420" w:firstLineChars="200"/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inline distT="0" distB="0" distL="0" distR="0">
            <wp:extent cx="4692650" cy="522605"/>
            <wp:effectExtent l="0" t="0" r="12700" b="10795"/>
            <wp:docPr id="13" name="图片 13" descr="E:\张\11.19\11.20\25-26四川点金训练 语文人教选择性必修下册 教师用书（初稿）\课十二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E:\张\11.19\11.20\25-26四川点金训练 语文人教选择性必修下册 教师用书（初稿）\课十二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92650" cy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FFC2A8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jc w:val="left"/>
        <w:rPr>
          <w:rFonts w:hint="eastAsia"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黑体" w:cs="Times New Roman"/>
          <w:color w:val="000000"/>
          <w:sz w:val="24"/>
        </w:rPr>
        <w:t>一、基础训练</w:t>
      </w:r>
    </w:p>
    <w:p w14:paraId="1EDE29AC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1</w:t>
      </w:r>
      <w:r>
        <w:rPr>
          <w:rFonts w:hint="eastAsia" w:ascii="Times New Roman" w:hAnsi="Times New Roman" w:cs="Times New Roman"/>
          <w:color w:val="000000"/>
          <w:sz w:val="24"/>
        </w:rPr>
        <w:t>．下列加点字注音全都正确的一项是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784F3F92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．寒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暄</w:t>
      </w:r>
      <w:r>
        <w:rPr>
          <w:rFonts w:ascii="Times New Roman" w:hAnsi="Times New Roman" w:cs="Times New Roman"/>
          <w:color w:val="000000"/>
          <w:sz w:val="24"/>
        </w:rPr>
        <w:t>(xuān)</w:t>
      </w:r>
      <w:r>
        <w:rPr>
          <w:rFonts w:hint="eastAsia" w:ascii="Times New Roman" w:hAnsi="Times New Roman" w:cs="Times New Roman"/>
          <w:color w:val="000000"/>
          <w:sz w:val="24"/>
        </w:rPr>
        <w:t>　　　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踌</w:t>
      </w:r>
      <w:r>
        <w:rPr>
          <w:rFonts w:hint="eastAsia" w:ascii="Times New Roman" w:hAnsi="Times New Roman" w:cs="Times New Roman"/>
          <w:color w:val="000000"/>
          <w:sz w:val="24"/>
        </w:rPr>
        <w:t>蹰</w:t>
      </w:r>
      <w:r>
        <w:rPr>
          <w:rFonts w:ascii="Times New Roman" w:hAnsi="Times New Roman" w:cs="Times New Roman"/>
          <w:color w:val="000000"/>
          <w:sz w:val="24"/>
        </w:rPr>
        <w:t>(c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4"/>
        </w:rPr>
        <w:t xml:space="preserve">hóu)   </w:t>
      </w:r>
      <w:r>
        <w:rPr>
          <w:rFonts w:hint="eastAsia" w:ascii="Times New Roman" w:hAnsi="Times New Roman" w:cs="Times New Roman"/>
          <w:color w:val="000000"/>
          <w:sz w:val="24"/>
        </w:rPr>
        <w:t>朱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拓</w:t>
      </w:r>
      <w:r>
        <w:rPr>
          <w:rFonts w:ascii="Times New Roman" w:hAnsi="Times New Roman" w:cs="Times New Roman"/>
          <w:color w:val="000000"/>
          <w:sz w:val="24"/>
        </w:rPr>
        <w:t xml:space="preserve">(tuò)  </w:t>
      </w:r>
      <w:r>
        <w:rPr>
          <w:rFonts w:hint="eastAsia" w:ascii="Times New Roman" w:hAnsi="Times New Roman" w:cs="Times New Roman"/>
          <w:color w:val="000000"/>
          <w:sz w:val="24"/>
        </w:rPr>
        <w:t>百无聊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赖</w:t>
      </w:r>
      <w:r>
        <w:rPr>
          <w:rFonts w:ascii="Times New Roman" w:hAnsi="Times New Roman" w:cs="Times New Roman"/>
          <w:color w:val="000000"/>
          <w:sz w:val="24"/>
        </w:rPr>
        <w:t>(lài)</w:t>
      </w:r>
    </w:p>
    <w:p w14:paraId="6FB6B252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监</w:t>
      </w:r>
      <w:r>
        <w:rPr>
          <w:rFonts w:hint="eastAsia" w:ascii="Times New Roman" w:hAnsi="Times New Roman" w:cs="Times New Roman"/>
          <w:color w:val="000000"/>
          <w:sz w:val="24"/>
        </w:rPr>
        <w:t>生</w:t>
      </w:r>
      <w:r>
        <w:rPr>
          <w:rFonts w:ascii="Times New Roman" w:hAnsi="Times New Roman" w:cs="Times New Roman"/>
          <w:color w:val="000000"/>
          <w:sz w:val="24"/>
        </w:rPr>
        <w:t xml:space="preserve">(jiàn)       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惴</w:t>
      </w:r>
      <w:r>
        <w:rPr>
          <w:rFonts w:hint="eastAsia" w:ascii="Times New Roman" w:hAnsi="Times New Roman" w:cs="Times New Roman"/>
          <w:color w:val="000000"/>
          <w:sz w:val="24"/>
        </w:rPr>
        <w:t>惴</w:t>
      </w:r>
      <w:r>
        <w:rPr>
          <w:rFonts w:ascii="Times New Roman" w:hAnsi="Times New Roman" w:cs="Times New Roman"/>
          <w:color w:val="000000"/>
          <w:sz w:val="24"/>
        </w:rPr>
        <w:t xml:space="preserve">(zhuì)   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俨</w:t>
      </w:r>
      <w:r>
        <w:rPr>
          <w:rFonts w:hint="eastAsia" w:ascii="Times New Roman" w:hAnsi="Times New Roman" w:cs="Times New Roman"/>
          <w:color w:val="000000"/>
          <w:sz w:val="24"/>
        </w:rPr>
        <w:t>然</w:t>
      </w:r>
      <w:r>
        <w:rPr>
          <w:rFonts w:ascii="Times New Roman" w:hAnsi="Times New Roman" w:cs="Times New Roman"/>
          <w:color w:val="000000"/>
          <w:sz w:val="24"/>
        </w:rPr>
        <w:t xml:space="preserve">(yǎn)  </w:t>
      </w:r>
      <w:r>
        <w:rPr>
          <w:rFonts w:hint="eastAsia" w:ascii="Times New Roman" w:hAnsi="Times New Roman" w:cs="Times New Roman"/>
          <w:color w:val="000000"/>
          <w:sz w:val="24"/>
        </w:rPr>
        <w:t>少不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更</w:t>
      </w:r>
      <w:r>
        <w:rPr>
          <w:rFonts w:hint="eastAsia" w:ascii="Times New Roman" w:hAnsi="Times New Roman" w:cs="Times New Roman"/>
          <w:color w:val="000000"/>
          <w:sz w:val="24"/>
        </w:rPr>
        <w:t>事</w:t>
      </w:r>
      <w:r>
        <w:rPr>
          <w:rFonts w:ascii="Times New Roman" w:hAnsi="Times New Roman" w:cs="Times New Roman"/>
          <w:color w:val="000000"/>
          <w:sz w:val="24"/>
        </w:rPr>
        <w:t>(jīng)</w:t>
      </w:r>
    </w:p>
    <w:p w14:paraId="47D48D60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间</w:t>
      </w:r>
      <w:r>
        <w:rPr>
          <w:rFonts w:hint="eastAsia" w:ascii="Times New Roman" w:hAnsi="Times New Roman" w:cs="Times New Roman"/>
          <w:color w:val="000000"/>
          <w:sz w:val="24"/>
        </w:rPr>
        <w:t>或</w:t>
      </w:r>
      <w:r>
        <w:rPr>
          <w:rFonts w:ascii="Times New Roman" w:hAnsi="Times New Roman" w:cs="Times New Roman"/>
          <w:color w:val="000000"/>
          <w:sz w:val="24"/>
        </w:rPr>
        <w:t xml:space="preserve">(jiàn)       </w:t>
      </w:r>
      <w:r>
        <w:rPr>
          <w:rFonts w:hint="eastAsia" w:ascii="Times New Roman" w:hAnsi="Times New Roman" w:cs="Times New Roman"/>
          <w:color w:val="000000"/>
          <w:sz w:val="24"/>
        </w:rPr>
        <w:t>形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骸</w:t>
      </w:r>
      <w:r>
        <w:rPr>
          <w:rFonts w:ascii="Times New Roman" w:hAnsi="Times New Roman" w:cs="Times New Roman"/>
          <w:color w:val="000000"/>
          <w:sz w:val="24"/>
        </w:rPr>
        <w:t xml:space="preserve">(hái)    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谬</w:t>
      </w:r>
      <w:r>
        <w:rPr>
          <w:rFonts w:hint="eastAsia" w:ascii="Times New Roman" w:hAnsi="Times New Roman" w:cs="Times New Roman"/>
          <w:color w:val="000000"/>
          <w:sz w:val="24"/>
        </w:rPr>
        <w:t>种</w:t>
      </w:r>
      <w:r>
        <w:rPr>
          <w:rFonts w:ascii="Times New Roman" w:hAnsi="Times New Roman" w:cs="Times New Roman"/>
          <w:color w:val="000000"/>
          <w:sz w:val="24"/>
        </w:rPr>
        <w:t xml:space="preserve">(miù)  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沸</w:t>
      </w:r>
      <w:r>
        <w:rPr>
          <w:rFonts w:hint="eastAsia" w:ascii="Times New Roman" w:hAnsi="Times New Roman" w:cs="Times New Roman"/>
          <w:color w:val="000000"/>
          <w:sz w:val="24"/>
        </w:rPr>
        <w:t>反盈天</w:t>
      </w:r>
      <w:r>
        <w:rPr>
          <w:rFonts w:ascii="Times New Roman" w:hAnsi="Times New Roman" w:cs="Times New Roman"/>
          <w:color w:val="000000"/>
          <w:sz w:val="24"/>
        </w:rPr>
        <w:t>(fèi)</w:t>
      </w:r>
    </w:p>
    <w:p w14:paraId="24FB0A27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．陈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抟</w:t>
      </w:r>
      <w:r>
        <w:rPr>
          <w:rFonts w:ascii="Times New Roman" w:hAnsi="Times New Roman" w:cs="Times New Roman"/>
          <w:color w:val="000000"/>
          <w:sz w:val="24"/>
        </w:rPr>
        <w:t xml:space="preserve">(tuán)       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驯</w:t>
      </w:r>
      <w:r>
        <w:rPr>
          <w:rFonts w:hint="eastAsia" w:ascii="Times New Roman" w:hAnsi="Times New Roman" w:cs="Times New Roman"/>
          <w:color w:val="000000"/>
          <w:sz w:val="24"/>
        </w:rPr>
        <w:t>熟</w:t>
      </w:r>
      <w:r>
        <w:rPr>
          <w:rFonts w:ascii="Times New Roman" w:hAnsi="Times New Roman" w:cs="Times New Roman"/>
          <w:color w:val="000000"/>
          <w:sz w:val="24"/>
        </w:rPr>
        <w:t xml:space="preserve">(xùn)    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炮</w:t>
      </w:r>
      <w:r>
        <w:rPr>
          <w:rFonts w:hint="eastAsia" w:ascii="Times New Roman" w:hAnsi="Times New Roman" w:cs="Times New Roman"/>
          <w:color w:val="000000"/>
          <w:sz w:val="24"/>
        </w:rPr>
        <w:t>烙</w:t>
      </w:r>
      <w:r>
        <w:rPr>
          <w:rFonts w:ascii="Times New Roman" w:hAnsi="Times New Roman" w:cs="Times New Roman"/>
          <w:color w:val="000000"/>
          <w:sz w:val="24"/>
        </w:rPr>
        <w:t xml:space="preserve">(pào)  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咀</w:t>
      </w:r>
      <w:r>
        <w:rPr>
          <w:rFonts w:hint="eastAsia" w:ascii="Times New Roman" w:hAnsi="Times New Roman" w:cs="Times New Roman"/>
          <w:color w:val="000000"/>
          <w:sz w:val="24"/>
        </w:rPr>
        <w:t>嚼鉴赏</w:t>
      </w:r>
      <w:r>
        <w:rPr>
          <w:rFonts w:ascii="Times New Roman" w:hAnsi="Times New Roman" w:cs="Times New Roman"/>
          <w:color w:val="000000"/>
          <w:sz w:val="24"/>
        </w:rPr>
        <w:t>(jǔ)</w:t>
      </w:r>
    </w:p>
    <w:p w14:paraId="7D481D47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C</w:t>
      </w:r>
      <w:r>
        <w:rPr>
          <w:rFonts w:hint="eastAsia" w:ascii="Times New Roman" w:hAnsi="Times New Roman" w:cs="Times New Roman"/>
          <w:color w:val="FF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ascii="Times New Roman" w:hAnsi="Times New Roman" w:eastAsia="楷体_GB2312" w:cs="Times New Roman"/>
          <w:color w:val="000000"/>
          <w:sz w:val="24"/>
        </w:rPr>
        <w:t>A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拓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应读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ascii="Times New Roman" w:hAnsi="Times New Roman" w:eastAsia="楷体_GB2312" w:cs="Times New Roman"/>
          <w:color w:val="000000"/>
          <w:sz w:val="24"/>
        </w:rPr>
        <w:t>tà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。</w:t>
      </w:r>
      <w:r>
        <w:rPr>
          <w:rFonts w:ascii="Times New Roman" w:hAnsi="Times New Roman" w:eastAsia="楷体_GB2312" w:cs="Times New Roman"/>
          <w:color w:val="000000"/>
          <w:sz w:val="24"/>
        </w:rPr>
        <w:t>B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更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应读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ascii="Times New Roman" w:hAnsi="Times New Roman" w:eastAsia="楷体_GB2312" w:cs="Times New Roman"/>
          <w:color w:val="000000"/>
          <w:sz w:val="24"/>
        </w:rPr>
        <w:t>gēng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。</w:t>
      </w:r>
      <w:r>
        <w:rPr>
          <w:rFonts w:ascii="Times New Roman" w:hAnsi="Times New Roman" w:eastAsia="楷体_GB2312" w:cs="Times New Roman"/>
          <w:color w:val="000000"/>
          <w:sz w:val="24"/>
        </w:rPr>
        <w:t>D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炮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应读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ascii="Times New Roman" w:hAnsi="Times New Roman" w:eastAsia="楷体_GB2312" w:cs="Times New Roman"/>
          <w:color w:val="000000"/>
          <w:sz w:val="24"/>
        </w:rPr>
        <w:t>páo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。</w:t>
      </w:r>
    </w:p>
    <w:p w14:paraId="3CCDCD9F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2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/>
          <w:color w:val="000000"/>
          <w:sz w:val="24"/>
        </w:rPr>
        <w:t>下列加点词语解释有误的一项是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7020A3C8">
      <w:pPr>
        <w:pStyle w:val="2"/>
        <w:tabs>
          <w:tab w:val="left" w:pos="4140"/>
          <w:tab w:val="left" w:pos="491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．寒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暄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温暖</w:t>
      </w:r>
      <w:r>
        <w:rPr>
          <w:rFonts w:ascii="Times New Roman" w:hAnsi="Times New Roman" w:cs="Times New Roman"/>
          <w:color w:val="000000"/>
          <w:sz w:val="24"/>
        </w:rPr>
        <w:t>)</w:t>
      </w:r>
      <w:r>
        <w:rPr>
          <w:rFonts w:hint="eastAsia" w:ascii="Times New Roman" w:hAnsi="Times New Roman" w:cs="Times New Roman"/>
          <w:color w:val="000000"/>
          <w:sz w:val="24"/>
        </w:rPr>
        <w:t>　</w:t>
      </w:r>
      <w:r>
        <w:rPr>
          <w:rFonts w:hint="eastAsia" w:ascii="Times New Roman" w:hAnsi="Times New Roman" w:cs="Times New Roman"/>
          <w:color w:val="000000"/>
          <w:sz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形骸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身体</w:t>
      </w:r>
      <w:r>
        <w:rPr>
          <w:rFonts w:ascii="Times New Roman" w:hAnsi="Times New Roman" w:cs="Times New Roman"/>
          <w:color w:val="000000"/>
          <w:sz w:val="24"/>
        </w:rPr>
        <w:t>)</w:t>
      </w:r>
      <w:r>
        <w:rPr>
          <w:rFonts w:hint="eastAsia" w:ascii="Times New Roman" w:hAnsi="Times New Roman" w:cs="Times New Roman"/>
          <w:color w:val="000000"/>
          <w:sz w:val="24"/>
          <w:lang w:val="en-US" w:eastAsia="zh-CN"/>
        </w:rPr>
        <w:t xml:space="preserve">        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收敛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收拢聚集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23FA44A8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蹙缩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皱缩</w:t>
      </w:r>
      <w:r>
        <w:rPr>
          <w:rFonts w:ascii="Times New Roman" w:hAnsi="Times New Roman" w:cs="Times New Roman"/>
          <w:color w:val="000000"/>
          <w:sz w:val="24"/>
        </w:rPr>
        <w:t>)</w:t>
      </w:r>
      <w:r>
        <w:rPr>
          <w:rFonts w:hint="eastAsia" w:ascii="Times New Roman" w:hAnsi="Times New Roman" w:cs="Times New Roman"/>
          <w:color w:val="000000"/>
          <w:sz w:val="24"/>
        </w:rPr>
        <w:t>　</w:t>
      </w:r>
      <w:r>
        <w:rPr>
          <w:rFonts w:hint="eastAsia" w:ascii="Times New Roman" w:hAnsi="Times New Roman" w:cs="Times New Roman"/>
          <w:color w:val="000000"/>
          <w:sz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间或</w:t>
      </w:r>
      <w:r>
        <w:rPr>
          <w:rFonts w:hint="eastAsia" w:ascii="Times New Roman" w:hAnsi="Times New Roman" w:cs="Times New Roman"/>
          <w:color w:val="000000"/>
          <w:sz w:val="24"/>
        </w:rPr>
        <w:t>一轮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偶而</w:t>
      </w:r>
      <w:r>
        <w:rPr>
          <w:rFonts w:ascii="Times New Roman" w:hAnsi="Times New Roman" w:cs="Times New Roman"/>
          <w:color w:val="000000"/>
          <w:sz w:val="24"/>
        </w:rPr>
        <w:t>)</w:t>
      </w:r>
      <w:r>
        <w:rPr>
          <w:rFonts w:hint="eastAsia" w:ascii="Times New Roman" w:hAnsi="Times New Roman" w:cs="Times New Roman"/>
          <w:color w:val="000000"/>
          <w:sz w:val="24"/>
          <w:lang w:val="en-US" w:eastAsia="zh-CN"/>
        </w:rPr>
        <w:t xml:space="preserve">    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歆</w:t>
      </w:r>
      <w:r>
        <w:rPr>
          <w:rFonts w:hint="eastAsia" w:ascii="Times New Roman" w:hAnsi="Times New Roman" w:cs="Times New Roman"/>
          <w:color w:val="000000"/>
          <w:sz w:val="24"/>
        </w:rPr>
        <w:t>享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喜爱、羡慕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07106022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．沸反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盈</w:t>
      </w:r>
      <w:r>
        <w:rPr>
          <w:rFonts w:hint="eastAsia" w:ascii="Times New Roman" w:hAnsi="Times New Roman" w:cs="Times New Roman"/>
          <w:color w:val="000000"/>
          <w:sz w:val="24"/>
        </w:rPr>
        <w:t>天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满</w:t>
      </w:r>
      <w:r>
        <w:rPr>
          <w:rFonts w:ascii="Times New Roman" w:hAnsi="Times New Roman" w:cs="Times New Roman"/>
          <w:color w:val="000000"/>
          <w:sz w:val="24"/>
        </w:rPr>
        <w:t>)</w:t>
      </w:r>
      <w:r>
        <w:rPr>
          <w:rFonts w:hint="eastAsia" w:ascii="Times New Roman" w:hAnsi="Times New Roman" w:cs="Times New Roman"/>
          <w:color w:val="000000"/>
          <w:sz w:val="24"/>
        </w:rPr>
        <w:t>　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窈</w:t>
      </w:r>
      <w:r>
        <w:rPr>
          <w:rFonts w:hint="eastAsia" w:ascii="Times New Roman" w:hAnsi="Times New Roman" w:cs="Times New Roman"/>
          <w:color w:val="000000"/>
          <w:sz w:val="24"/>
        </w:rPr>
        <w:t>陷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深远</w:t>
      </w:r>
      <w:r>
        <w:rPr>
          <w:rFonts w:ascii="Times New Roman" w:hAnsi="Times New Roman" w:cs="Times New Roman"/>
          <w:color w:val="000000"/>
          <w:sz w:val="24"/>
        </w:rPr>
        <w:t xml:space="preserve">) </w:t>
      </w:r>
      <w:r>
        <w:rPr>
          <w:rFonts w:hint="eastAsia" w:ascii="Times New Roman" w:hAnsi="Times New Roman" w:cs="Times New Roman"/>
          <w:color w:val="000000"/>
          <w:sz w:val="24"/>
          <w:lang w:val="en-US" w:eastAsia="zh-CN"/>
        </w:rPr>
        <w:t xml:space="preserve">       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安逸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安闲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5EFF0121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鄙薄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轻蔑</w:t>
      </w:r>
      <w:r>
        <w:rPr>
          <w:rFonts w:ascii="Times New Roman" w:hAnsi="Times New Roman" w:cs="Times New Roman"/>
          <w:color w:val="000000"/>
          <w:sz w:val="24"/>
        </w:rPr>
        <w:t>)</w:t>
      </w:r>
      <w:r>
        <w:rPr>
          <w:rFonts w:hint="eastAsia" w:ascii="Times New Roman" w:hAnsi="Times New Roman" w:cs="Times New Roman"/>
          <w:color w:val="000000"/>
          <w:sz w:val="24"/>
        </w:rPr>
        <w:t>　</w:t>
      </w:r>
      <w:r>
        <w:rPr>
          <w:rFonts w:hint="eastAsia" w:ascii="Times New Roman" w:hAnsi="Times New Roman" w:cs="Times New Roman"/>
          <w:color w:val="000000"/>
          <w:sz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折</w:t>
      </w:r>
      <w:r>
        <w:rPr>
          <w:rFonts w:hint="eastAsia" w:ascii="Times New Roman" w:hAnsi="Times New Roman" w:cs="Times New Roman"/>
          <w:color w:val="000000"/>
          <w:sz w:val="24"/>
        </w:rPr>
        <w:t>罪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抵作</w:t>
      </w:r>
      <w:r>
        <w:rPr>
          <w:rFonts w:ascii="Times New Roman" w:hAnsi="Times New Roman" w:cs="Times New Roman"/>
          <w:color w:val="000000"/>
          <w:sz w:val="24"/>
        </w:rPr>
        <w:t>)</w:t>
      </w:r>
      <w:r>
        <w:rPr>
          <w:rFonts w:hint="eastAsia" w:ascii="Times New Roman" w:hAnsi="Times New Roman" w:cs="Times New Roman"/>
          <w:color w:val="000000"/>
          <w:sz w:val="24"/>
          <w:lang w:val="en-US" w:eastAsia="zh-CN"/>
        </w:rPr>
        <w:t xml:space="preserve">        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素</w:t>
      </w:r>
      <w:r>
        <w:rPr>
          <w:rFonts w:hint="eastAsia" w:ascii="Times New Roman" w:hAnsi="Times New Roman" w:cs="Times New Roman"/>
          <w:color w:val="000000"/>
          <w:sz w:val="24"/>
        </w:rPr>
        <w:t>不相识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向来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332B96E4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B</w:t>
      </w:r>
      <w:r>
        <w:rPr>
          <w:rFonts w:hint="eastAsia" w:ascii="Times New Roman" w:hAnsi="Times New Roman" w:cs="Times New Roman"/>
          <w:color w:val="FF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ascii="Times New Roman" w:hAnsi="Times New Roman" w:eastAsia="楷体_GB2312" w:cs="Times New Roman"/>
          <w:color w:val="000000"/>
          <w:sz w:val="24"/>
        </w:rPr>
        <w:t>B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歆享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的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歆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指神享用祭品。</w:t>
      </w:r>
    </w:p>
    <w:p w14:paraId="5EA860DB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3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/>
          <w:color w:val="000000"/>
          <w:sz w:val="24"/>
        </w:rPr>
        <w:t>下列成语使用正确的一项是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6BFC84A0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．军训结束那天，我们举行队列表演，下午三时，操场上歌声嘹亮，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沸反盈天</w:t>
      </w:r>
      <w:r>
        <w:rPr>
          <w:rFonts w:hint="eastAsia" w:ascii="Times New Roman" w:hAnsi="Times New Roman" w:cs="Times New Roman"/>
          <w:color w:val="000000"/>
          <w:sz w:val="24"/>
        </w:rPr>
        <w:t>，校园成了欢乐的海洋。</w:t>
      </w:r>
    </w:p>
    <w:p w14:paraId="343AC32F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．在学校生病没有药吃，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百无聊赖</w:t>
      </w:r>
      <w:r>
        <w:rPr>
          <w:rFonts w:hint="eastAsia" w:ascii="Times New Roman" w:hAnsi="Times New Roman" w:cs="Times New Roman"/>
          <w:color w:val="000000"/>
          <w:sz w:val="24"/>
        </w:rPr>
        <w:t>，只得请假回家。</w:t>
      </w:r>
    </w:p>
    <w:p w14:paraId="4E80A7F3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．这几天天气闷热，上床以后总是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惴惴不安</w:t>
      </w:r>
      <w:r>
        <w:rPr>
          <w:rFonts w:hint="eastAsia" w:ascii="Times New Roman" w:hAnsi="Times New Roman" w:cs="Times New Roman"/>
          <w:color w:val="000000"/>
          <w:sz w:val="24"/>
        </w:rPr>
        <w:t>，难以入睡。</w:t>
      </w:r>
    </w:p>
    <w:p w14:paraId="0D66E52B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．前有警车当道，后有群众追赶，歹徒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走投无路</w:t>
      </w:r>
      <w:r>
        <w:rPr>
          <w:rFonts w:hint="eastAsia" w:ascii="Times New Roman" w:hAnsi="Times New Roman" w:cs="Times New Roman"/>
          <w:color w:val="000000"/>
          <w:sz w:val="24"/>
        </w:rPr>
        <w:t>，扔下凶器，向警察投降。</w:t>
      </w:r>
    </w:p>
    <w:p w14:paraId="2959DA47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D</w:t>
      </w:r>
      <w:r>
        <w:rPr>
          <w:rFonts w:hint="eastAsia" w:ascii="Times New Roman" w:hAnsi="Times New Roman" w:cs="Times New Roman"/>
          <w:color w:val="FF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ascii="Times New Roman" w:hAnsi="Times New Roman" w:eastAsia="楷体_GB2312" w:cs="Times New Roman"/>
          <w:color w:val="000000"/>
          <w:sz w:val="24"/>
        </w:rPr>
        <w:t>A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项，沸反盈天：形容喧哗吵闹，乱成一团，与语境不合。</w:t>
      </w:r>
      <w:r>
        <w:rPr>
          <w:rFonts w:ascii="Times New Roman" w:hAnsi="Times New Roman" w:eastAsia="楷体_GB2312" w:cs="Times New Roman"/>
          <w:color w:val="000000"/>
          <w:sz w:val="24"/>
        </w:rPr>
        <w:t>B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项，百无聊赖：精神无所依托，感到非常无聊。</w:t>
      </w:r>
      <w:r>
        <w:rPr>
          <w:rFonts w:ascii="Times New Roman" w:hAnsi="Times New Roman" w:eastAsia="楷体_GB2312" w:cs="Times New Roman"/>
          <w:color w:val="000000"/>
          <w:sz w:val="24"/>
        </w:rPr>
        <w:t>C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项，惴惴不安：形容又发愁又害怕的样子，此处难以入睡与害怕无关。</w:t>
      </w:r>
    </w:p>
    <w:p w14:paraId="4619A4BB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4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/>
          <w:color w:val="000000"/>
          <w:sz w:val="24"/>
        </w:rPr>
        <w:t>下列句子没有语病的一项是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79E040B9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．她两颊上已经消失了的血色</w:t>
      </w:r>
      <w:r>
        <w:rPr>
          <w:rFonts w:hint="eastAsia" w:ascii="Times New Roman" w:hAnsi="Times New Roman" w:cs="Times New Roman"/>
          <w:color w:val="000000"/>
          <w:sz w:val="24"/>
          <w:lang w:eastAsia="zh-CN"/>
        </w:rPr>
        <w:t>，</w:t>
      </w:r>
      <w:r>
        <w:rPr>
          <w:rFonts w:hint="eastAsia" w:ascii="Times New Roman" w:hAnsi="Times New Roman" w:cs="Times New Roman"/>
          <w:color w:val="000000"/>
          <w:sz w:val="24"/>
        </w:rPr>
        <w:t>顺着眼</w:t>
      </w:r>
      <w:r>
        <w:rPr>
          <w:rFonts w:hint="eastAsia" w:ascii="Times New Roman" w:hAnsi="Times New Roman" w:cs="Times New Roman"/>
          <w:color w:val="000000"/>
          <w:sz w:val="24"/>
          <w:lang w:eastAsia="zh-CN"/>
        </w:rPr>
        <w:t>，</w:t>
      </w:r>
      <w:r>
        <w:rPr>
          <w:rFonts w:hint="eastAsia" w:ascii="Times New Roman" w:hAnsi="Times New Roman" w:cs="Times New Roman"/>
          <w:color w:val="000000"/>
          <w:sz w:val="24"/>
        </w:rPr>
        <w:t>眼角上带些泪痕</w:t>
      </w:r>
      <w:r>
        <w:rPr>
          <w:rFonts w:hint="eastAsia" w:ascii="Times New Roman" w:hAnsi="Times New Roman" w:cs="Times New Roman"/>
          <w:color w:val="000000"/>
          <w:sz w:val="24"/>
          <w:lang w:eastAsia="zh-CN"/>
        </w:rPr>
        <w:t>，</w:t>
      </w:r>
      <w:r>
        <w:rPr>
          <w:rFonts w:hint="eastAsia" w:ascii="Times New Roman" w:hAnsi="Times New Roman" w:cs="Times New Roman"/>
          <w:color w:val="000000"/>
          <w:sz w:val="24"/>
        </w:rPr>
        <w:t>眼光也没有先前那样精神了。</w:t>
      </w:r>
    </w:p>
    <w:p w14:paraId="3F6CA72D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．屡次想问，而始终中止了。</w:t>
      </w:r>
    </w:p>
    <w:p w14:paraId="5F1EF454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．在现世，则无聊生者不生，即使厌见者不见，为人为己，也还都不错。</w:t>
      </w:r>
    </w:p>
    <w:p w14:paraId="4CA6CBB6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．她怔怔的张着口站着，眼睛直着看他们，接着也就走了，似乎自己也觉得没趣。</w:t>
      </w:r>
    </w:p>
    <w:p w14:paraId="4C426DB0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C</w:t>
      </w:r>
      <w:r>
        <w:rPr>
          <w:rFonts w:hint="eastAsia" w:ascii="Times New Roman" w:hAnsi="Times New Roman" w:cs="Times New Roman"/>
          <w:color w:val="FF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ascii="Times New Roman" w:hAnsi="Times New Roman" w:eastAsia="楷体_GB2312" w:cs="Times New Roman"/>
          <w:color w:val="000000"/>
          <w:sz w:val="24"/>
        </w:rPr>
        <w:t>A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</w:t>
      </w:r>
      <w:r>
        <w:rPr>
          <w:rFonts w:hint="eastAsia" w:hAnsi="宋体" w:eastAsia="楷体_GB2312" w:cs="Times New Roman"/>
          <w:color w:val="000000"/>
          <w:sz w:val="24"/>
          <w:lang w:val="en-US" w:eastAsia="zh-CN"/>
        </w:rPr>
        <w:t>应删去第一个分句中的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的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。</w:t>
      </w:r>
      <w:r>
        <w:rPr>
          <w:rFonts w:ascii="Times New Roman" w:hAnsi="Times New Roman" w:eastAsia="楷体_GB2312" w:cs="Times New Roman"/>
          <w:color w:val="000000"/>
          <w:sz w:val="24"/>
        </w:rPr>
        <w:t>B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始终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应改为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终于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。</w:t>
      </w:r>
      <w:r>
        <w:rPr>
          <w:rFonts w:ascii="Times New Roman" w:hAnsi="Times New Roman" w:eastAsia="楷体_GB2312" w:cs="Times New Roman"/>
          <w:color w:val="000000"/>
          <w:sz w:val="24"/>
        </w:rPr>
        <w:t>D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项，语序不当，应改为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张着口怔怔的</w:t>
      </w:r>
      <w:r>
        <w:rPr>
          <w:rFonts w:hint="eastAsia" w:hAnsi="宋体" w:cs="Times New Roman"/>
          <w:color w:val="000000"/>
          <w:sz w:val="24"/>
        </w:rPr>
        <w:t>”“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直着眼睛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。</w:t>
      </w:r>
    </w:p>
    <w:p w14:paraId="5F199EC7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000000"/>
          <w:sz w:val="24"/>
        </w:rPr>
        <w:t>阅读下面的文字，完成</w:t>
      </w:r>
      <w:r>
        <w:rPr>
          <w:rFonts w:ascii="Times New Roman" w:hAnsi="Times New Roman" w:cs="Times New Roman"/>
          <w:color w:val="000000"/>
          <w:sz w:val="24"/>
        </w:rPr>
        <w:t>5</w:t>
      </w:r>
      <w:r>
        <w:rPr>
          <w:rFonts w:hint="eastAsia" w:ascii="Times New Roman" w:hAnsi="Times New Roman" w:cs="Times New Roman"/>
          <w:color w:val="000000"/>
          <w:sz w:val="24"/>
        </w:rPr>
        <w:t>～</w:t>
      </w:r>
      <w:r>
        <w:rPr>
          <w:rFonts w:hint="eastAsia" w:ascii="Times New Roman" w:hAnsi="Times New Roman" w:cs="Times New Roman"/>
          <w:color w:val="000000"/>
          <w:sz w:val="24"/>
          <w:lang w:val="en-US" w:eastAsia="zh-CN"/>
        </w:rPr>
        <w:t>7</w:t>
      </w:r>
      <w:r>
        <w:rPr>
          <w:rFonts w:hint="eastAsia" w:ascii="Times New Roman" w:hAnsi="Times New Roman" w:cs="Times New Roman"/>
          <w:color w:val="000000"/>
          <w:sz w:val="24"/>
        </w:rPr>
        <w:t>题。</w:t>
      </w:r>
    </w:p>
    <w:p w14:paraId="6D61DDB4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" w:cs="Times New Roman"/>
          <w:color w:val="000000"/>
          <w:sz w:val="24"/>
        </w:rPr>
      </w:pPr>
      <w:r>
        <w:rPr>
          <w:rFonts w:ascii="Times New Roman" w:hAnsi="Times New Roman" w:eastAsia="楷体" w:cs="Times New Roman"/>
          <w:color w:val="000000"/>
          <w:sz w:val="24"/>
        </w:rPr>
        <w:t>1918</w:t>
      </w:r>
      <w:r>
        <w:rPr>
          <w:rFonts w:hint="eastAsia" w:ascii="Times New Roman" w:hAnsi="Times New Roman" w:eastAsia="楷体" w:cs="Times New Roman"/>
          <w:color w:val="000000"/>
          <w:sz w:val="24"/>
        </w:rPr>
        <w:t>年</w:t>
      </w:r>
      <w:r>
        <w:rPr>
          <w:rFonts w:ascii="Times New Roman" w:hAnsi="Times New Roman" w:eastAsia="楷体" w:cs="Times New Roman"/>
          <w:color w:val="000000"/>
          <w:sz w:val="24"/>
        </w:rPr>
        <w:t>5</w:t>
      </w:r>
      <w:r>
        <w:rPr>
          <w:rFonts w:hint="eastAsia" w:ascii="Times New Roman" w:hAnsi="Times New Roman" w:eastAsia="楷体" w:cs="Times New Roman"/>
          <w:color w:val="000000"/>
          <w:sz w:val="24"/>
        </w:rPr>
        <w:t>月</w:t>
      </w:r>
      <w:r>
        <w:rPr>
          <w:rFonts w:ascii="Times New Roman" w:hAnsi="Times New Roman" w:eastAsia="楷体" w:cs="Times New Roman"/>
          <w:color w:val="000000"/>
          <w:sz w:val="24"/>
        </w:rPr>
        <w:t>15</w:t>
      </w:r>
      <w:r>
        <w:rPr>
          <w:rFonts w:hint="eastAsia" w:ascii="Times New Roman" w:hAnsi="Times New Roman" w:eastAsia="楷体" w:cs="Times New Roman"/>
          <w:color w:val="000000"/>
          <w:sz w:val="24"/>
        </w:rPr>
        <w:t>日，《新青年》杂志发表了署名</w:t>
      </w:r>
      <w:r>
        <w:rPr>
          <w:rFonts w:ascii="Times New Roman" w:hAnsi="Times New Roman" w:eastAsia="楷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" w:cs="Times New Roman"/>
          <w:color w:val="000000"/>
          <w:sz w:val="24"/>
        </w:rPr>
        <w:t>鲁迅</w:t>
      </w:r>
      <w:r>
        <w:rPr>
          <w:rFonts w:ascii="Times New Roman" w:hAnsi="Times New Roman" w:eastAsia="楷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" w:cs="Times New Roman"/>
          <w:color w:val="000000"/>
          <w:sz w:val="24"/>
        </w:rPr>
        <w:t>的短篇小说《狂人日记》，这是中国第一篇现代白话文小说，</w:t>
      </w:r>
      <w:r>
        <w:rPr>
          <w:rFonts w:ascii="Times New Roman" w:hAnsi="Times New Roman" w:eastAsia="楷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" w:cs="Times New Roman"/>
          <w:color w:val="000000"/>
          <w:sz w:val="24"/>
        </w:rPr>
        <w:t>鲁迅</w:t>
      </w:r>
      <w:r>
        <w:rPr>
          <w:rFonts w:ascii="Times New Roman" w:hAnsi="Times New Roman" w:eastAsia="楷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" w:cs="Times New Roman"/>
          <w:color w:val="000000"/>
          <w:sz w:val="24"/>
        </w:rPr>
        <w:t>这个名字从此出现在中国的历史上。鲁迅借《狂人日记》所发出的</w:t>
      </w:r>
      <w:r>
        <w:rPr>
          <w:rFonts w:ascii="Times New Roman" w:hAnsi="Times New Roman" w:eastAsia="楷体" w:cs="Times New Roman"/>
          <w:color w:val="000000"/>
          <w:sz w:val="24"/>
          <w:u w:val="wave"/>
        </w:rPr>
        <w:t>“</w:t>
      </w:r>
      <w:r>
        <w:rPr>
          <w:rFonts w:hint="eastAsia" w:ascii="Times New Roman" w:hAnsi="Times New Roman" w:eastAsia="楷体" w:cs="Times New Roman"/>
          <w:color w:val="000000"/>
          <w:sz w:val="24"/>
          <w:u w:val="wave"/>
        </w:rPr>
        <w:t>呐喊</w:t>
      </w:r>
      <w:r>
        <w:rPr>
          <w:rFonts w:ascii="Times New Roman" w:hAnsi="Times New Roman" w:eastAsia="楷体" w:cs="Times New Roman"/>
          <w:color w:val="000000"/>
          <w:sz w:val="24"/>
          <w:u w:val="wave"/>
        </w:rPr>
        <w:t>”</w:t>
      </w:r>
      <w:r>
        <w:rPr>
          <w:rFonts w:hint="eastAsia" w:ascii="Times New Roman" w:hAnsi="Times New Roman" w:eastAsia="楷体" w:cs="Times New Roman"/>
          <w:color w:val="000000"/>
          <w:sz w:val="24"/>
        </w:rPr>
        <w:t>在当时可谓</w:t>
      </w:r>
      <w:r>
        <w:rPr>
          <w:rFonts w:hint="eastAsia" w:ascii="Times New Roman" w:hAnsi="Times New Roman" w:eastAsia="楷体" w:cs="Times New Roman"/>
          <w:color w:val="000000"/>
          <w:sz w:val="24"/>
          <w:u w:val="single"/>
        </w:rPr>
        <w:t>　　　　</w:t>
      </w:r>
      <w:r>
        <w:rPr>
          <w:rFonts w:hint="eastAsia" w:ascii="Times New Roman" w:hAnsi="Times New Roman" w:eastAsia="楷体" w:cs="Times New Roman"/>
          <w:color w:val="000000"/>
          <w:sz w:val="24"/>
        </w:rPr>
        <w:t>。时过百年，这篇小说已成</w:t>
      </w:r>
      <w:r>
        <w:rPr>
          <w:rFonts w:hint="eastAsia" w:ascii="Times New Roman" w:hAnsi="Times New Roman" w:eastAsia="楷体" w:cs="Times New Roman"/>
          <w:color w:val="000000"/>
          <w:sz w:val="24"/>
          <w:u w:val="single"/>
        </w:rPr>
        <w:t>　　　　</w:t>
      </w:r>
      <w:r>
        <w:rPr>
          <w:rFonts w:hint="eastAsia" w:ascii="Times New Roman" w:hAnsi="Times New Roman" w:eastAsia="楷体" w:cs="Times New Roman"/>
          <w:color w:val="000000"/>
          <w:sz w:val="24"/>
        </w:rPr>
        <w:t>，</w:t>
      </w:r>
      <w:r>
        <w:rPr>
          <w:rFonts w:ascii="Times New Roman" w:hAnsi="Times New Roman" w:eastAsia="楷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" w:cs="Times New Roman"/>
          <w:color w:val="000000"/>
          <w:sz w:val="24"/>
        </w:rPr>
        <w:t>吃人</w:t>
      </w:r>
      <w:r>
        <w:rPr>
          <w:rFonts w:ascii="Times New Roman" w:hAnsi="Times New Roman" w:eastAsia="楷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" w:cs="Times New Roman"/>
          <w:color w:val="000000"/>
          <w:sz w:val="24"/>
        </w:rPr>
        <w:t>一词更是成为百年来中国文学界和思想界传播最广的词语之一。《狂人日记》是鲁迅对中国社会的剖析和思考，曾经被扭曲过，也被神化过。时至今日，鲁迅早已从神坛走向人间，经过人们的自主解读，获得了更强的生命力。</w:t>
      </w:r>
    </w:p>
    <w:p w14:paraId="74C58237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" w:cs="Times New Roman"/>
          <w:color w:val="000000"/>
          <w:sz w:val="24"/>
        </w:rPr>
      </w:pPr>
      <w:r>
        <w:rPr>
          <w:rFonts w:hint="eastAsia" w:ascii="Times New Roman" w:hAnsi="Times New Roman" w:eastAsia="楷体" w:cs="Times New Roman"/>
          <w:color w:val="000000"/>
          <w:sz w:val="24"/>
        </w:rPr>
        <w:t>当代小说家阿丁认为，从文学角度而言，《狂人日记》依然值得重读。那条有着与</w:t>
      </w:r>
      <w:r>
        <w:rPr>
          <w:rFonts w:ascii="Times New Roman" w:hAnsi="Times New Roman" w:eastAsia="楷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" w:cs="Times New Roman"/>
          <w:color w:val="000000"/>
          <w:sz w:val="24"/>
        </w:rPr>
        <w:t>想吃人的人</w:t>
      </w:r>
      <w:r>
        <w:rPr>
          <w:rFonts w:ascii="Times New Roman" w:hAnsi="Times New Roman" w:eastAsia="楷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" w:cs="Times New Roman"/>
          <w:color w:val="000000"/>
          <w:sz w:val="24"/>
        </w:rPr>
        <w:t>同样眼神的鱼，作为醒目的意象出现在中国第一篇现代白话文小说中，以及，</w:t>
      </w:r>
      <w:r>
        <w:rPr>
          <w:rFonts w:hint="eastAsia" w:ascii="Times New Roman" w:hAnsi="Times New Roman" w:eastAsia="楷体" w:cs="Times New Roman"/>
          <w:color w:val="000000"/>
          <w:sz w:val="24"/>
          <w:u w:val="single"/>
        </w:rPr>
        <w:t>大先生青涩的初生汉语推进叙述，而且丝毫没有滞涩</w:t>
      </w:r>
      <w:r>
        <w:rPr>
          <w:rFonts w:ascii="Times New Roman" w:hAnsi="Times New Roman" w:eastAsia="楷体" w:cs="Times New Roman"/>
          <w:color w:val="000000"/>
          <w:sz w:val="24"/>
          <w:u w:val="single"/>
        </w:rPr>
        <w:t>“</w:t>
      </w:r>
      <w:r>
        <w:rPr>
          <w:rFonts w:hint="eastAsia" w:ascii="Times New Roman" w:hAnsi="Times New Roman" w:eastAsia="楷体" w:cs="Times New Roman"/>
          <w:color w:val="000000"/>
          <w:sz w:val="24"/>
          <w:u w:val="single"/>
        </w:rPr>
        <w:t>狂人</w:t>
      </w:r>
      <w:r>
        <w:rPr>
          <w:rFonts w:ascii="Times New Roman" w:hAnsi="Times New Roman" w:eastAsia="楷体" w:cs="Times New Roman"/>
          <w:color w:val="000000"/>
          <w:sz w:val="24"/>
          <w:u w:val="single"/>
        </w:rPr>
        <w:t>”</w:t>
      </w:r>
      <w:r>
        <w:rPr>
          <w:rFonts w:hint="eastAsia" w:ascii="Times New Roman" w:hAnsi="Times New Roman" w:eastAsia="楷体" w:cs="Times New Roman"/>
          <w:color w:val="000000"/>
          <w:sz w:val="24"/>
          <w:u w:val="single"/>
        </w:rPr>
        <w:t>意识的流淌，百年后读来依旧顺畅</w:t>
      </w:r>
      <w:r>
        <w:rPr>
          <w:rFonts w:hint="eastAsia" w:ascii="Times New Roman" w:hAnsi="Times New Roman" w:eastAsia="楷体" w:cs="Times New Roman"/>
          <w:color w:val="000000"/>
          <w:sz w:val="24"/>
        </w:rPr>
        <w:t>；文本的</w:t>
      </w:r>
      <w:r>
        <w:rPr>
          <w:rFonts w:hint="eastAsia" w:ascii="Times New Roman" w:hAnsi="Times New Roman" w:eastAsia="楷体" w:cs="Times New Roman"/>
          <w:color w:val="000000"/>
          <w:sz w:val="24"/>
          <w:u w:val="single"/>
        </w:rPr>
        <w:t>　　　　</w:t>
      </w:r>
      <w:r>
        <w:rPr>
          <w:rFonts w:hint="eastAsia" w:ascii="Times New Roman" w:hAnsi="Times New Roman" w:eastAsia="楷体" w:cs="Times New Roman"/>
          <w:color w:val="000000"/>
          <w:sz w:val="24"/>
        </w:rPr>
        <w:t>仍然存在，其光芒能把今人的某些所谓先锋文学羞死。</w:t>
      </w:r>
      <w:r>
        <w:rPr>
          <w:rFonts w:hint="eastAsia" w:ascii="Times New Roman" w:hAnsi="Times New Roman" w:eastAsia="楷体" w:cs="Times New Roman"/>
          <w:color w:val="000000"/>
          <w:sz w:val="24"/>
          <w:u w:val="single"/>
        </w:rPr>
        <w:t>　　　　</w:t>
      </w:r>
      <w:r>
        <w:rPr>
          <w:rFonts w:ascii="Times New Roman" w:hAnsi="Times New Roman" w:eastAsia="楷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" w:cs="Times New Roman"/>
          <w:color w:val="000000"/>
          <w:sz w:val="24"/>
        </w:rPr>
        <w:t>狂人</w:t>
      </w:r>
      <w:r>
        <w:rPr>
          <w:rFonts w:ascii="Times New Roman" w:hAnsi="Times New Roman" w:eastAsia="楷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" w:cs="Times New Roman"/>
          <w:color w:val="000000"/>
          <w:sz w:val="24"/>
        </w:rPr>
        <w:t>之忧郁、焦虑、悲愁、苦痛，在今日读来仍旧沉重无比；</w:t>
      </w:r>
      <w:r>
        <w:rPr>
          <w:rFonts w:ascii="Times New Roman" w:hAnsi="Times New Roman" w:eastAsia="楷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" w:cs="Times New Roman"/>
          <w:color w:val="000000"/>
          <w:sz w:val="24"/>
        </w:rPr>
        <w:t>狂人</w:t>
      </w:r>
      <w:r>
        <w:rPr>
          <w:rFonts w:ascii="Times New Roman" w:hAnsi="Times New Roman" w:eastAsia="楷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" w:cs="Times New Roman"/>
          <w:color w:val="000000"/>
          <w:sz w:val="24"/>
        </w:rPr>
        <w:t>的发问也依然锐利到可轻易穿过时空的阻隔，在现世鸣响。</w:t>
      </w:r>
    </w:p>
    <w:p w14:paraId="09A28119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5</w:t>
      </w:r>
      <w:r>
        <w:rPr>
          <w:rFonts w:hint="eastAsia" w:ascii="Times New Roman" w:hAnsi="Times New Roman" w:cs="Times New Roman"/>
          <w:color w:val="000000"/>
          <w:sz w:val="24"/>
        </w:rPr>
        <w:t>．依次填入文中横线上的词语，全都恰当的一项是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4AD63F1E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．震耳欲聋　典范　先锋性　关于</w:t>
      </w:r>
    </w:p>
    <w:p w14:paraId="2ABBB5AB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．振聋发聩　典范　先进性　至于</w:t>
      </w:r>
    </w:p>
    <w:p w14:paraId="44D6BD48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．震耳欲聋　经典　先进性　关于</w:t>
      </w:r>
    </w:p>
    <w:p w14:paraId="47B70351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．振聋发聩　经典　先锋性　至于</w:t>
      </w:r>
    </w:p>
    <w:p w14:paraId="2F6A312B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D</w:t>
      </w:r>
      <w:r>
        <w:rPr>
          <w:rFonts w:hint="eastAsia" w:ascii="Times New Roman" w:hAnsi="Times New Roman" w:cs="Times New Roman"/>
          <w:color w:val="FF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第一处，震耳欲聋：耳朵都快震聋了，形容声音很大。振聋发聩：发出很大的声响，使耳聋的人也能听见，比喻用语言文字唤醒糊涂的人。根据语境可知，此处说的是作品带给人们的影响，强调精神层面，应填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振聋发聩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。第二处，典范：可以作为学习、仿效标准的人或事物。经典：指传统的具有权威性的著作。此处不是强调小说的示范性，而是强调权威性，应填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经典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。第三处，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先锋性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强调先导作用，具有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探索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创新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意味；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先进性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强调位于前列，起表率作用。后文谈到了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能把今人的某些所谓先锋文学羞死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，此处应填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先锋性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。第四处，关于：介词，引进关涉的对象。至于：介词，表示另提一事。文中由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《狂人日记》的先锋性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的话题转换到</w:t>
      </w:r>
      <w:r>
        <w:rPr>
          <w:rFonts w:hint="eastAsia" w:hAnsi="宋体" w:cs="Times New Roman"/>
          <w:color w:val="000000"/>
          <w:sz w:val="24"/>
        </w:rPr>
        <w:t>“‘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狂人</w:t>
      </w:r>
      <w:r>
        <w:rPr>
          <w:rFonts w:hint="eastAsia" w:hAnsi="宋体" w:cs="Times New Roman"/>
          <w:color w:val="000000"/>
          <w:sz w:val="24"/>
        </w:rPr>
        <w:t>’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之忧郁、焦虑、悲愁、苦痛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这一话题，此处应填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至于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。</w:t>
      </w:r>
    </w:p>
    <w:p w14:paraId="3E81A18B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6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/>
          <w:color w:val="000000"/>
          <w:sz w:val="24"/>
        </w:rPr>
        <w:t>下列各项中的引号，和文中画波浪线处的引号作用相同的一项是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153F41DF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．这里所谓的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文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，并不是文字，而是指文采。</w:t>
      </w:r>
    </w:p>
    <w:p w14:paraId="1730E4E8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．今晚若有采莲人，这儿的莲花也算得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过人头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了。</w:t>
      </w:r>
    </w:p>
    <w:p w14:paraId="7E3C03AD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．要在阅读过程中与作者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对话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，形成边阅读边思考的习惯。</w:t>
      </w:r>
    </w:p>
    <w:p w14:paraId="7EF18A70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．淘气的孩子们给三仙姑加了新外号，叫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前世姻缘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。</w:t>
      </w:r>
    </w:p>
    <w:p w14:paraId="5CBCBAF4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C</w:t>
      </w:r>
      <w:r>
        <w:rPr>
          <w:rFonts w:hint="eastAsia" w:ascii="Times New Roman" w:hAnsi="Times New Roman" w:cs="Times New Roman"/>
          <w:color w:val="FF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文中画波浪线处的引号表示特殊含义。</w:t>
      </w:r>
      <w:r>
        <w:rPr>
          <w:rFonts w:ascii="Times New Roman" w:hAnsi="Times New Roman" w:eastAsia="楷体_GB2312" w:cs="Times New Roman"/>
          <w:color w:val="000000"/>
          <w:sz w:val="24"/>
        </w:rPr>
        <w:t>A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项，表示需要着重论述或强调的内容。</w:t>
      </w:r>
      <w:r>
        <w:rPr>
          <w:rFonts w:ascii="Times New Roman" w:hAnsi="Times New Roman" w:eastAsia="楷体_GB2312" w:cs="Times New Roman"/>
          <w:color w:val="000000"/>
          <w:sz w:val="24"/>
        </w:rPr>
        <w:t>B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项，表示直接引用的内容。</w:t>
      </w:r>
      <w:r>
        <w:rPr>
          <w:rFonts w:ascii="Times New Roman" w:hAnsi="Times New Roman" w:eastAsia="楷体_GB2312" w:cs="Times New Roman"/>
          <w:color w:val="000000"/>
          <w:sz w:val="24"/>
        </w:rPr>
        <w:t>C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项，表示特殊含义。</w:t>
      </w:r>
      <w:r>
        <w:rPr>
          <w:rFonts w:ascii="Times New Roman" w:hAnsi="Times New Roman" w:eastAsia="楷体_GB2312" w:cs="Times New Roman"/>
          <w:color w:val="000000"/>
          <w:sz w:val="24"/>
        </w:rPr>
        <w:t>D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项，表示特定称谓。</w:t>
      </w:r>
    </w:p>
    <w:p w14:paraId="50382E9E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7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/>
          <w:color w:val="000000"/>
          <w:sz w:val="24"/>
        </w:rPr>
        <w:t>文中画横线的句子有语病，下列修改最恰当的一项是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0A655C61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．大先生青涩的初生汉语推进叙述，而且没有丝毫滞涩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狂人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意识的流淌，百年后读来依旧顺畅</w:t>
      </w:r>
    </w:p>
    <w:p w14:paraId="3EB7B56A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．大先生以青涩的初生汉语推进叙述，却丝毫没有滞涩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狂人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意识的流淌，百年后读来依旧顺畅</w:t>
      </w:r>
    </w:p>
    <w:p w14:paraId="1F9064D0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．大先生以青涩的初生汉语推进叙述，而且丝毫没有滞涩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狂人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意识的流淌，百年后读来依旧顺畅</w:t>
      </w:r>
    </w:p>
    <w:p w14:paraId="10239BED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．大先生青涩的初生汉语推进叙述，却丝毫没有滞涩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狂人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意识的流淌，百年后读来依旧顺畅</w:t>
      </w:r>
    </w:p>
    <w:p w14:paraId="1BB3DE7E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B</w:t>
      </w:r>
      <w:r>
        <w:rPr>
          <w:rFonts w:hint="eastAsia" w:ascii="Times New Roman" w:hAnsi="Times New Roman" w:cs="Times New Roman"/>
          <w:color w:val="FF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画横线的句子有两处错误：一是成分残缺，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青涩的初生汉语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前应加上介词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以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；二是关联词语运用不当，第一个分句和第二个分句之间是转折关系，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而且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应改为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却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或者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但是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。</w:t>
      </w:r>
    </w:p>
    <w:p w14:paraId="0B6578EA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黑体" w:cs="Times New Roman"/>
          <w:color w:val="000000"/>
          <w:sz w:val="24"/>
        </w:rPr>
        <w:t>二、阅读训练</w:t>
      </w:r>
    </w:p>
    <w:p w14:paraId="08CCF937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000000"/>
          <w:sz w:val="24"/>
        </w:rPr>
        <w:t>阅读下面的文字，完成</w:t>
      </w:r>
      <w:r>
        <w:rPr>
          <w:rFonts w:ascii="Times New Roman" w:hAnsi="Times New Roman" w:cs="Times New Roman"/>
          <w:color w:val="000000"/>
          <w:sz w:val="24"/>
        </w:rPr>
        <w:t>8</w:t>
      </w:r>
      <w:r>
        <w:rPr>
          <w:rFonts w:hint="eastAsia" w:ascii="Times New Roman" w:hAnsi="Times New Roman" w:cs="Times New Roman"/>
          <w:color w:val="000000"/>
          <w:sz w:val="24"/>
        </w:rPr>
        <w:t>～</w:t>
      </w:r>
      <w:r>
        <w:rPr>
          <w:rFonts w:ascii="Times New Roman" w:hAnsi="Times New Roman" w:cs="Times New Roman"/>
          <w:color w:val="000000"/>
          <w:sz w:val="24"/>
        </w:rPr>
        <w:t>11</w:t>
      </w:r>
      <w:r>
        <w:rPr>
          <w:rFonts w:hint="eastAsia" w:ascii="Times New Roman" w:hAnsi="Times New Roman" w:cs="Times New Roman"/>
          <w:color w:val="000000"/>
          <w:sz w:val="24"/>
        </w:rPr>
        <w:t>题。</w:t>
      </w:r>
    </w:p>
    <w:p w14:paraId="172DE7EC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jc w:val="center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黑体" w:cs="Times New Roman"/>
          <w:color w:val="000000"/>
          <w:sz w:val="24"/>
        </w:rPr>
        <w:t>风　波</w:t>
      </w:r>
    </w:p>
    <w:p w14:paraId="01F6A707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jc w:val="center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仿宋_GB2312" w:cs="Times New Roman"/>
          <w:color w:val="000000"/>
          <w:sz w:val="24"/>
        </w:rPr>
        <w:t>鲁　迅</w:t>
      </w:r>
    </w:p>
    <w:p w14:paraId="0EC89F9A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eastAsia="楷体_GB2312" w:cs="Times New Roman"/>
          <w:color w:val="000000"/>
          <w:sz w:val="24"/>
        </w:rPr>
        <w:t>临河的土场上，太阳渐渐的收了他通黄的光线了。场边靠河的乌桕树叶，干巴巴的才喘过气来，几个花脚蚊子在下面哼着飞舞。面河的农家的烟囱里，逐渐减少了炊烟。</w:t>
      </w:r>
    </w:p>
    <w:p w14:paraId="5AA6D015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eastAsia="楷体_GB2312" w:cs="Times New Roman"/>
          <w:color w:val="000000"/>
          <w:sz w:val="24"/>
        </w:rPr>
        <w:t>女人孩子们都在自己门口的土场上泼些水，放下小桌子和矮凳。</w:t>
      </w:r>
    </w:p>
    <w:p w14:paraId="419C61AE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eastAsia="楷体_GB2312" w:cs="Times New Roman"/>
          <w:color w:val="000000"/>
          <w:sz w:val="24"/>
        </w:rPr>
        <w:t>老人男人坐在矮凳上，摇着大芭蕉扇闲谈，孩子飞也似的跑，或者蹲在乌桕树下赌玩石子。女人端出乌黑的蒸干菜和松花黄的米饭，热蓬蓬冒烟。</w:t>
      </w:r>
    </w:p>
    <w:p w14:paraId="4595C247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eastAsia="楷体_GB2312" w:cs="Times New Roman"/>
          <w:color w:val="000000"/>
          <w:sz w:val="24"/>
        </w:rPr>
        <w:t>七斤嫂看见七斤从小巷口转出，对他嚷道：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你怎么这时候才回来，不管人家等着你开饭！</w:t>
      </w:r>
      <w:r>
        <w:rPr>
          <w:rFonts w:hint="eastAsia" w:hAnsi="宋体" w:cs="Times New Roman"/>
          <w:color w:val="000000"/>
          <w:sz w:val="24"/>
        </w:rPr>
        <w:t>”</w:t>
      </w:r>
    </w:p>
    <w:p w14:paraId="08731DB1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eastAsia="楷体_GB2312" w:cs="Times New Roman"/>
          <w:color w:val="000000"/>
          <w:sz w:val="24"/>
        </w:rPr>
        <w:t>七斤虽然住在农村，却早有些飞黄腾达的意思。他帮人撑着航船，每日一回，早晨从鲁镇进城，傍晚又回到鲁镇，因此很知道些时事：例如什么地方，雷公劈死了蜈蚣精；什么地方，闺女生了一个夜叉之类。他在村人里面，的确已经是一名出场人物了。</w:t>
      </w:r>
    </w:p>
    <w:p w14:paraId="1BA5388C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eastAsia="楷体_GB2312" w:cs="Times New Roman"/>
          <w:color w:val="000000"/>
          <w:sz w:val="24"/>
        </w:rPr>
        <w:t>七斤低着头，慢慢的走来，坐在矮凳上。六斤坐在他身边，叫他爹爹。七斤没有应。</w:t>
      </w:r>
    </w:p>
    <w:p w14:paraId="457E6E1D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eastAsia="楷体_GB2312" w:cs="Times New Roman"/>
          <w:color w:val="000000"/>
          <w:sz w:val="24"/>
        </w:rPr>
        <w:t>七斤慢慢的抬起头来，叹一口气说：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皇帝坐了龙庭了。</w:t>
      </w:r>
      <w:r>
        <w:rPr>
          <w:rFonts w:hint="eastAsia" w:hAnsi="宋体" w:cs="Times New Roman"/>
          <w:color w:val="000000"/>
          <w:sz w:val="24"/>
        </w:rPr>
        <w:t>”</w:t>
      </w:r>
    </w:p>
    <w:p w14:paraId="1F583038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eastAsia="楷体_GB2312" w:cs="Times New Roman"/>
          <w:color w:val="000000"/>
          <w:sz w:val="24"/>
        </w:rPr>
        <w:t>七斤嫂呆了一刻，忽而恍然大悟的道：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这可好了，这不是又要皇恩大赦了么！</w:t>
      </w:r>
      <w:r>
        <w:rPr>
          <w:rFonts w:hint="eastAsia" w:hAnsi="宋体" w:cs="Times New Roman"/>
          <w:color w:val="000000"/>
          <w:sz w:val="24"/>
        </w:rPr>
        <w:t>”</w:t>
      </w:r>
    </w:p>
    <w:p w14:paraId="0794211D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eastAsia="楷体_GB2312" w:cs="Times New Roman"/>
          <w:color w:val="000000"/>
          <w:sz w:val="24"/>
        </w:rPr>
        <w:t>七斤又叹一口气，说：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我没有辫子。</w:t>
      </w:r>
      <w:r>
        <w:rPr>
          <w:rFonts w:hint="eastAsia" w:hAnsi="宋体" w:cs="Times New Roman"/>
          <w:color w:val="000000"/>
          <w:sz w:val="24"/>
        </w:rPr>
        <w:t>”</w:t>
      </w:r>
    </w:p>
    <w:p w14:paraId="1EB269C7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皇帝要辫子么？</w:t>
      </w:r>
      <w:r>
        <w:rPr>
          <w:rFonts w:hint="eastAsia" w:hAnsi="宋体" w:cs="Times New Roman"/>
          <w:color w:val="000000"/>
          <w:sz w:val="24"/>
        </w:rPr>
        <w:t>”</w:t>
      </w:r>
    </w:p>
    <w:p w14:paraId="1FDF6530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皇帝要辫子。</w:t>
      </w:r>
      <w:r>
        <w:rPr>
          <w:rFonts w:hint="eastAsia" w:hAnsi="宋体" w:cs="Times New Roman"/>
          <w:color w:val="000000"/>
          <w:sz w:val="24"/>
        </w:rPr>
        <w:t>”</w:t>
      </w:r>
    </w:p>
    <w:p w14:paraId="787EA045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你怎么知道呢？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七斤嫂赶忙的问。</w:t>
      </w:r>
    </w:p>
    <w:p w14:paraId="55DFE762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咸亨酒店里的人，都说要的。</w:t>
      </w:r>
      <w:r>
        <w:rPr>
          <w:rFonts w:hint="eastAsia" w:hAnsi="宋体" w:cs="Times New Roman"/>
          <w:color w:val="000000"/>
          <w:sz w:val="24"/>
        </w:rPr>
        <w:t>”</w:t>
      </w:r>
    </w:p>
    <w:p w14:paraId="65C638BA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eastAsia="楷体_GB2312" w:cs="Times New Roman"/>
          <w:color w:val="000000"/>
          <w:sz w:val="24"/>
        </w:rPr>
        <w:t>七斤嫂觉得事情似乎有些不妙了，因为咸亨酒店是消息灵通的所在。伊忍不住动怒，装好一碗饭，搡在七斤的面前道：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还是赶快吃你的饭罢！哭丧着脸，就会长出辫子来么？</w:t>
      </w:r>
      <w:r>
        <w:rPr>
          <w:rFonts w:hint="eastAsia" w:hAnsi="宋体" w:cs="Times New Roman"/>
          <w:color w:val="000000"/>
          <w:sz w:val="24"/>
        </w:rPr>
        <w:t>”</w:t>
      </w:r>
    </w:p>
    <w:p w14:paraId="355691E0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eastAsia="楷体_GB2312" w:cs="Times New Roman"/>
          <w:color w:val="000000"/>
          <w:sz w:val="24"/>
        </w:rPr>
        <w:t>太阳收尽了他最末的光线了，水面暗暗的回复过凉气来；土场上一片碗筷声响，人人的脊梁上又都吐出汗粒。七斤嫂吃完饭，偶然抬起头，心坎里便禁不住突突的发跳。伊透过乌桕叶，看见又矮又胖的赵七爷正从独木桥上走来。</w:t>
      </w:r>
    </w:p>
    <w:p w14:paraId="0E0DF37A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eastAsia="楷体_GB2312" w:cs="Times New Roman"/>
          <w:color w:val="000000"/>
          <w:sz w:val="24"/>
        </w:rPr>
        <w:t>赵七爷是邻村茂源酒店的主人，又是这三十里方圆以内的唯一的学问家。他时常坐着一个字一个字的读金圣叹批评的《三国志》。革命以后，他便将辫子盘在顶上，像道士一般。七斤嫂早望见今天的赵七爷已经不是道士，便知道这一定是皇帝坐了龙庭，而且一定须有辫子。</w:t>
      </w:r>
    </w:p>
    <w:p w14:paraId="76BD0E1C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eastAsia="楷体_GB2312" w:cs="Times New Roman"/>
          <w:color w:val="000000"/>
          <w:sz w:val="24"/>
        </w:rPr>
        <w:t>坐着吃饭的人都站起身，拿筷子点着自己的饭碗说：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七爷，请在我们这里用饭！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七爷也一路点头，说道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请请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，却一径走到七斤家的桌旁。</w:t>
      </w:r>
    </w:p>
    <w:p w14:paraId="1B1977FD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听到了风声了么？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赵七爷说。</w:t>
      </w:r>
    </w:p>
    <w:p w14:paraId="035C2251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皇帝坐了龙庭了。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七斤说。</w:t>
      </w:r>
    </w:p>
    <w:p w14:paraId="29F74A4A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eastAsia="楷体_GB2312" w:cs="Times New Roman"/>
          <w:color w:val="000000"/>
          <w:sz w:val="24"/>
        </w:rPr>
        <w:t>七斤嫂看着七爷的脸，笑道：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皇帝已经坐了龙庭，几时皇恩大赦呢？</w:t>
      </w:r>
      <w:r>
        <w:rPr>
          <w:rFonts w:hint="eastAsia" w:hAnsi="宋体" w:cs="Times New Roman"/>
          <w:color w:val="000000"/>
          <w:sz w:val="24"/>
        </w:rPr>
        <w:t>”</w:t>
      </w:r>
    </w:p>
    <w:p w14:paraId="66051567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皇恩大赦？</w:t>
      </w:r>
      <w:r>
        <w:rPr>
          <w:rFonts w:ascii="Times New Roman" w:hAnsi="Times New Roman" w:eastAsia="楷体_GB2312" w:cs="Times New Roman"/>
          <w:color w:val="000000"/>
          <w:sz w:val="24"/>
        </w:rPr>
        <w:t>——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大赦是总要大赦罢。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七爷说到这里，声色忽然严厉起来，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但是你家七斤的辫子呢，辫子？这倒是要紧的事。你们知道，长毛时候，留发不留头，留头不留发</w:t>
      </w:r>
      <w:r>
        <w:rPr>
          <w:rFonts w:hint="eastAsia" w:hAnsi="宋体" w:eastAsia="楷体_GB2312" w:cs="Times New Roman"/>
          <w:color w:val="000000"/>
          <w:sz w:val="24"/>
          <w:vertAlign w:val="superscript"/>
        </w:rPr>
        <w:t>①</w:t>
      </w:r>
      <w:r>
        <w:rPr>
          <w:rFonts w:hint="eastAsia" w:hAnsi="宋体" w:cs="Times New Roman"/>
          <w:color w:val="000000"/>
          <w:sz w:val="24"/>
        </w:rPr>
        <w:t>……”</w:t>
      </w:r>
    </w:p>
    <w:p w14:paraId="4E541726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eastAsia="楷体_GB2312" w:cs="Times New Roman"/>
          <w:color w:val="000000"/>
          <w:sz w:val="24"/>
        </w:rPr>
        <w:t>有学问的七爷这么说，七斤和他的女人耳朵里嗡的一声，再也说不出一句话。</w:t>
      </w:r>
    </w:p>
    <w:p w14:paraId="359F2F0C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eastAsia="楷体_GB2312" w:cs="Times New Roman"/>
          <w:color w:val="000000"/>
          <w:sz w:val="24"/>
        </w:rPr>
        <w:t>七斤嫂站起身，自言自语的说：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这怎么好呢？这样的一班老小，都靠他养活的人</w:t>
      </w:r>
      <w:r>
        <w:rPr>
          <w:rFonts w:hint="eastAsia" w:hAnsi="宋体" w:cs="Times New Roman"/>
          <w:color w:val="000000"/>
          <w:sz w:val="24"/>
        </w:rPr>
        <w:t>……”</w:t>
      </w:r>
    </w:p>
    <w:p w14:paraId="551DC375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eastAsia="楷体_GB2312" w:cs="Times New Roman"/>
          <w:color w:val="000000"/>
          <w:sz w:val="24"/>
        </w:rPr>
        <w:t>赵七爷摇头道：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那也没法。没有辫子，该当何罪，书上都一条一条明明白白写着的。不管他家里有些什么人。</w:t>
      </w:r>
      <w:r>
        <w:rPr>
          <w:rFonts w:hint="eastAsia" w:hAnsi="宋体" w:cs="Times New Roman"/>
          <w:color w:val="000000"/>
          <w:sz w:val="24"/>
        </w:rPr>
        <w:t>”</w:t>
      </w:r>
    </w:p>
    <w:p w14:paraId="62232DB8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eastAsia="楷体_GB2312" w:cs="Times New Roman"/>
          <w:color w:val="000000"/>
          <w:sz w:val="24"/>
        </w:rPr>
        <w:t>七斤嫂用筷子指着七斤的鼻尖说：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你自作自受！造反的时候，我本来说，不要撑船了，不要上城了。他偏要死进城去，滚进城去，进城便被人剪去了辫子。从前是绢光乌黑的辫子，现在弄得这样。这囚徒自作自受，带累了我们又怎么说呢？</w:t>
      </w:r>
      <w:r>
        <w:rPr>
          <w:rFonts w:hint="eastAsia" w:hAnsi="宋体" w:cs="Times New Roman"/>
          <w:color w:val="000000"/>
          <w:sz w:val="24"/>
        </w:rPr>
        <w:t>……”</w:t>
      </w:r>
    </w:p>
    <w:p w14:paraId="0C80F29D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eastAsia="楷体_GB2312" w:cs="Times New Roman"/>
          <w:color w:val="000000"/>
          <w:sz w:val="24"/>
        </w:rPr>
        <w:t>八一嫂连忙解劝说：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七斤嫂，算了罢。人怎么知道未来事呢？便是七斤嫂，那时不也说，没有辫子倒也没有什么丑么？况且衙门里的大老爷也还没有告示</w:t>
      </w:r>
      <w:r>
        <w:rPr>
          <w:rFonts w:hint="eastAsia" w:hAnsi="宋体" w:cs="Times New Roman"/>
          <w:color w:val="000000"/>
          <w:sz w:val="24"/>
        </w:rPr>
        <w:t>……”</w:t>
      </w:r>
    </w:p>
    <w:p w14:paraId="308023EF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eastAsia="楷体_GB2312" w:cs="Times New Roman"/>
          <w:color w:val="000000"/>
          <w:sz w:val="24"/>
        </w:rPr>
        <w:t>七斤嫂没有听完，两个耳朵早通红了，说：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阿呀，这是什么话呵！八一嫂，我自己看来倒还是一个人，会说出这样胡涂</w:t>
      </w:r>
      <w:r>
        <w:rPr>
          <w:rFonts w:hint="eastAsia" w:hAnsi="宋体" w:eastAsia="楷体_GB2312" w:cs="Times New Roman"/>
          <w:color w:val="000000"/>
          <w:sz w:val="24"/>
          <w:vertAlign w:val="superscript"/>
        </w:rPr>
        <w:t>②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话么？那时我是，整整哭了三天，谁都看见；连六斤这小鬼也都哭</w:t>
      </w:r>
      <w:r>
        <w:rPr>
          <w:rFonts w:hint="eastAsia" w:hAnsi="宋体" w:cs="Times New Roman"/>
          <w:color w:val="000000"/>
          <w:sz w:val="24"/>
        </w:rPr>
        <w:t>……”</w:t>
      </w:r>
    </w:p>
    <w:p w14:paraId="13894876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eastAsia="楷体_GB2312" w:cs="Times New Roman"/>
          <w:color w:val="000000"/>
          <w:sz w:val="24"/>
        </w:rPr>
        <w:t>自从八一嫂说了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衙门里的大老爷没有告示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这话以后，赵七爷有些生气了。他说：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大兵是就要到的。这回保驾的是张大帅</w:t>
      </w:r>
      <w:r>
        <w:rPr>
          <w:rFonts w:hint="eastAsia" w:hAnsi="宋体" w:eastAsia="楷体_GB2312" w:cs="Times New Roman"/>
          <w:color w:val="000000"/>
          <w:sz w:val="24"/>
          <w:vertAlign w:val="superscript"/>
        </w:rPr>
        <w:t>③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，张大帅就是燕人张翼德的后代，他一支丈八蛇矛，就有万夫不当之勇，谁能抵挡他！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几个剪过辫子重新留起的便赶快躲在人丛后面。赵七爷说完，通过人丛，跨上独木桥，扬长去了。</w:t>
      </w:r>
    </w:p>
    <w:p w14:paraId="2901338A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eastAsia="楷体_GB2312" w:cs="Times New Roman"/>
          <w:color w:val="000000"/>
          <w:sz w:val="24"/>
        </w:rPr>
        <w:t>村人们呆呆站着，不久就慢慢的走散回家，关上门去睡觉。</w:t>
      </w:r>
    </w:p>
    <w:p w14:paraId="52E31988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eastAsia="楷体_GB2312" w:cs="Times New Roman"/>
          <w:color w:val="000000"/>
          <w:sz w:val="24"/>
        </w:rPr>
        <w:t>此后七斤虽然是照例日日进城，但家景总有些黯淡，村人大抵回避着，不再来听他从城内得来的新闻。过了十多日，七斤从城内回家，看见他的女人非常高兴，问他说：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你在城里可听到些什么么？</w:t>
      </w:r>
      <w:r>
        <w:rPr>
          <w:rFonts w:hint="eastAsia" w:hAnsi="宋体" w:cs="Times New Roman"/>
          <w:color w:val="000000"/>
          <w:sz w:val="24"/>
        </w:rPr>
        <w:t>”</w:t>
      </w:r>
    </w:p>
    <w:p w14:paraId="4B516FB6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没有听到些什么。</w:t>
      </w:r>
      <w:r>
        <w:rPr>
          <w:rFonts w:hint="eastAsia" w:hAnsi="宋体" w:cs="Times New Roman"/>
          <w:color w:val="000000"/>
          <w:sz w:val="24"/>
        </w:rPr>
        <w:t>”</w:t>
      </w:r>
    </w:p>
    <w:p w14:paraId="42E1AA7E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皇帝坐了龙庭没有呢？</w:t>
      </w:r>
      <w:r>
        <w:rPr>
          <w:rFonts w:hint="eastAsia" w:hAnsi="宋体" w:cs="Times New Roman"/>
          <w:color w:val="000000"/>
          <w:sz w:val="24"/>
        </w:rPr>
        <w:t>”</w:t>
      </w:r>
    </w:p>
    <w:p w14:paraId="35EE5F30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他们没有说。</w:t>
      </w:r>
      <w:r>
        <w:rPr>
          <w:rFonts w:hint="eastAsia" w:hAnsi="宋体" w:cs="Times New Roman"/>
          <w:color w:val="000000"/>
          <w:sz w:val="24"/>
        </w:rPr>
        <w:t>”</w:t>
      </w:r>
    </w:p>
    <w:p w14:paraId="57D1349A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咸亨酒店里也没有人说么？</w:t>
      </w:r>
      <w:r>
        <w:rPr>
          <w:rFonts w:hint="eastAsia" w:hAnsi="宋体" w:cs="Times New Roman"/>
          <w:color w:val="000000"/>
          <w:sz w:val="24"/>
        </w:rPr>
        <w:t>”</w:t>
      </w:r>
    </w:p>
    <w:p w14:paraId="4286B83E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也没人说。</w:t>
      </w:r>
      <w:r>
        <w:rPr>
          <w:rFonts w:hint="eastAsia" w:hAnsi="宋体" w:cs="Times New Roman"/>
          <w:color w:val="000000"/>
          <w:sz w:val="24"/>
        </w:rPr>
        <w:t>”</w:t>
      </w:r>
    </w:p>
    <w:p w14:paraId="3CEF93EC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我今天走过赵七爷的店前，看见他又坐着念书了，辫子又盘在顶上了。</w:t>
      </w:r>
      <w:r>
        <w:rPr>
          <w:rFonts w:hint="eastAsia" w:hAnsi="宋体" w:cs="Times New Roman"/>
          <w:color w:val="000000"/>
          <w:sz w:val="24"/>
        </w:rPr>
        <w:t>”</w:t>
      </w:r>
    </w:p>
    <w:p w14:paraId="7105D06D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hAnsi="宋体" w:cs="Times New Roman"/>
          <w:color w:val="000000"/>
          <w:sz w:val="24"/>
        </w:rPr>
        <w:t>“……”</w:t>
      </w:r>
    </w:p>
    <w:p w14:paraId="4D2D7D0A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你想，不坐龙庭了罢？</w:t>
      </w:r>
      <w:r>
        <w:rPr>
          <w:rFonts w:hint="eastAsia" w:hAnsi="宋体" w:cs="Times New Roman"/>
          <w:color w:val="000000"/>
          <w:sz w:val="24"/>
        </w:rPr>
        <w:t>”</w:t>
      </w:r>
    </w:p>
    <w:p w14:paraId="142B1800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我想，不坐了罢。</w:t>
      </w:r>
      <w:r>
        <w:rPr>
          <w:rFonts w:hint="eastAsia" w:hAnsi="宋体" w:cs="Times New Roman"/>
          <w:color w:val="000000"/>
          <w:sz w:val="24"/>
        </w:rPr>
        <w:t>”</w:t>
      </w:r>
    </w:p>
    <w:p w14:paraId="2B757653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eastAsia="楷体_GB2312" w:cs="Times New Roman"/>
          <w:color w:val="000000"/>
          <w:sz w:val="24"/>
        </w:rPr>
        <w:t>现在的七斤，是七斤嫂和村人又都早给他相当的尊敬，相当的待遇了。到夏天，他们仍旧在自家门口的土场上吃饭；大家见了，都笑嘻嘻的招呼。六斤新近裹脚，在土场上一瘸一拐的往来。</w:t>
      </w:r>
    </w:p>
    <w:p w14:paraId="05F34D18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jc w:val="right"/>
        <w:rPr>
          <w:rFonts w:hint="eastAsia" w:ascii="楷体_GB2312" w:hAnsi="楷体_GB2312" w:eastAsia="楷体_GB2312" w:cs="楷体_GB2312"/>
          <w:color w:val="000000"/>
          <w:sz w:val="24"/>
        </w:rPr>
      </w:pPr>
      <w:r>
        <w:rPr>
          <w:rFonts w:hint="eastAsia" w:ascii="楷体_GB2312" w:hAnsi="楷体_GB2312" w:eastAsia="楷体_GB2312" w:cs="楷体_GB2312"/>
          <w:color w:val="000000"/>
          <w:sz w:val="24"/>
        </w:rPr>
        <w:t>一九二○年十月</w:t>
      </w:r>
    </w:p>
    <w:p w14:paraId="5E7CBE7B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jc w:val="righ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eastAsia="仿宋_GB2312" w:cs="Times New Roman"/>
          <w:color w:val="000000"/>
          <w:sz w:val="24"/>
        </w:rPr>
        <w:t>(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有删改</w:t>
      </w:r>
      <w:r>
        <w:rPr>
          <w:rFonts w:ascii="Times New Roman" w:hAnsi="Times New Roman" w:eastAsia="仿宋_GB2312" w:cs="Times New Roman"/>
          <w:color w:val="000000"/>
          <w:sz w:val="24"/>
        </w:rPr>
        <w:t>)</w:t>
      </w:r>
    </w:p>
    <w:p w14:paraId="188E40BA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黑体" w:cs="Times New Roman"/>
          <w:color w:val="000000"/>
          <w:sz w:val="24"/>
        </w:rPr>
        <w:t>【注】</w:t>
      </w:r>
      <w:r>
        <w:rPr>
          <w:rFonts w:hint="eastAsia" w:hAnsi="宋体" w:eastAsia="仿宋_GB2312" w:cs="Times New Roman"/>
          <w:color w:val="000000"/>
          <w:sz w:val="24"/>
        </w:rPr>
        <w:t>①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清初要求百姓剃发，否则视为不忠，犯杀头罪。</w:t>
      </w:r>
      <w:r>
        <w:rPr>
          <w:rFonts w:hint="eastAsia" w:hAnsi="宋体" w:eastAsia="仿宋_GB2312" w:cs="Times New Roman"/>
          <w:color w:val="000000"/>
          <w:sz w:val="24"/>
        </w:rPr>
        <w:t>②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胡涂：现写作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糊涂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。</w:t>
      </w:r>
      <w:r>
        <w:rPr>
          <w:rFonts w:hint="eastAsia" w:hAnsi="宋体" w:eastAsia="仿宋_GB2312" w:cs="Times New Roman"/>
          <w:color w:val="000000"/>
          <w:sz w:val="24"/>
        </w:rPr>
        <w:t>③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张大帅：指张勋。原为清朝官员，辛亥革命后，他和所部官兵仍留着辫子。</w:t>
      </w:r>
      <w:r>
        <w:rPr>
          <w:rFonts w:ascii="Times New Roman" w:hAnsi="Times New Roman" w:eastAsia="仿宋_GB2312" w:cs="Times New Roman"/>
          <w:color w:val="000000"/>
          <w:sz w:val="24"/>
        </w:rPr>
        <w:t>1917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年</w:t>
      </w:r>
      <w:r>
        <w:rPr>
          <w:rFonts w:ascii="Times New Roman" w:hAnsi="Times New Roman" w:eastAsia="仿宋_GB2312" w:cs="Times New Roman"/>
          <w:color w:val="000000"/>
          <w:sz w:val="24"/>
        </w:rPr>
        <w:t>7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月</w:t>
      </w:r>
      <w:r>
        <w:rPr>
          <w:rFonts w:ascii="Times New Roman" w:hAnsi="Times New Roman" w:eastAsia="仿宋_GB2312" w:cs="Times New Roman"/>
          <w:color w:val="000000"/>
          <w:sz w:val="24"/>
        </w:rPr>
        <w:t>1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日，他扶持清废帝溥仪复辟，</w:t>
      </w:r>
      <w:r>
        <w:rPr>
          <w:rFonts w:ascii="Times New Roman" w:hAnsi="Times New Roman" w:eastAsia="仿宋_GB2312" w:cs="Times New Roman"/>
          <w:color w:val="000000"/>
          <w:sz w:val="24"/>
        </w:rPr>
        <w:t>7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月</w:t>
      </w:r>
      <w:r>
        <w:rPr>
          <w:rFonts w:ascii="Times New Roman" w:hAnsi="Times New Roman" w:eastAsia="仿宋_GB2312" w:cs="Times New Roman"/>
          <w:color w:val="000000"/>
          <w:sz w:val="24"/>
        </w:rPr>
        <w:t>12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日即宣告失败。</w:t>
      </w:r>
    </w:p>
    <w:p w14:paraId="427D8386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8</w:t>
      </w:r>
      <w:r>
        <w:rPr>
          <w:rFonts w:hint="eastAsia" w:ascii="Times New Roman" w:hAnsi="Times New Roman" w:cs="Times New Roman"/>
          <w:color w:val="000000"/>
          <w:sz w:val="24"/>
        </w:rPr>
        <w:t>．下列对小说相关内容的理解，正确的一项是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0CDF0888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．帮人撑船进城时从城内得来的政治新闻，让七斤成了村里一位有见识、受尊敬的人物。</w:t>
      </w:r>
    </w:p>
    <w:p w14:paraId="34583A48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．得到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皇帝坐了龙庭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的消息，赵七爷立刻赶了过来提醒七斤与剪了辫子的人防范危险。</w:t>
      </w:r>
    </w:p>
    <w:p w14:paraId="6C97716F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．听了赵七爷的话，七斤嫂指着七斤的鼻尖破口大骂，是因爱而生怒，反映了夫妻间深挚的感情。</w:t>
      </w:r>
    </w:p>
    <w:p w14:paraId="19C2377E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．村里人对七斤的态度随着时局的变化经历了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尊敬</w:t>
      </w:r>
      <w:r>
        <w:rPr>
          <w:rFonts w:ascii="Times New Roman" w:hAnsi="Times New Roman" w:cs="Times New Roman"/>
          <w:color w:val="000000"/>
          <w:sz w:val="24"/>
        </w:rPr>
        <w:t>—</w:t>
      </w:r>
      <w:r>
        <w:rPr>
          <w:rFonts w:hint="eastAsia" w:ascii="Times New Roman" w:hAnsi="Times New Roman" w:cs="Times New Roman"/>
          <w:color w:val="000000"/>
          <w:sz w:val="24"/>
        </w:rPr>
        <w:t>回避</w:t>
      </w:r>
      <w:r>
        <w:rPr>
          <w:rFonts w:ascii="Times New Roman" w:hAnsi="Times New Roman" w:cs="Times New Roman"/>
          <w:color w:val="000000"/>
          <w:sz w:val="24"/>
        </w:rPr>
        <w:t>—</w:t>
      </w:r>
      <w:r>
        <w:rPr>
          <w:rFonts w:hint="eastAsia" w:ascii="Times New Roman" w:hAnsi="Times New Roman" w:cs="Times New Roman"/>
          <w:color w:val="000000"/>
          <w:sz w:val="24"/>
        </w:rPr>
        <w:t>尊敬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的变化，富于戏剧性。</w:t>
      </w:r>
    </w:p>
    <w:p w14:paraId="37FB1F69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D</w:t>
      </w:r>
      <w:r>
        <w:rPr>
          <w:rFonts w:hint="eastAsia" w:ascii="Times New Roman" w:hAnsi="Times New Roman" w:cs="Times New Roman"/>
          <w:color w:val="FF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ascii="Times New Roman" w:hAnsi="Times New Roman" w:eastAsia="楷体_GB2312" w:cs="Times New Roman"/>
          <w:color w:val="000000"/>
          <w:sz w:val="24"/>
        </w:rPr>
        <w:t>A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项，七斤知道的时事是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什么地方，雷公劈死了蜈蚣精；什么地方，闺女生了一个夜叉之类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，这些事都不是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政治新闻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。</w:t>
      </w:r>
      <w:r>
        <w:rPr>
          <w:rFonts w:ascii="Times New Roman" w:hAnsi="Times New Roman" w:eastAsia="楷体_GB2312" w:cs="Times New Roman"/>
          <w:color w:val="000000"/>
          <w:sz w:val="24"/>
        </w:rPr>
        <w:t>B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提醒七斤与剪了辫子的人防范危险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错。赵七爷过来是为了恐吓剪了辫子的人，庆贺恢复帝制。</w:t>
      </w:r>
      <w:r>
        <w:rPr>
          <w:rFonts w:ascii="Times New Roman" w:hAnsi="Times New Roman" w:eastAsia="楷体_GB2312" w:cs="Times New Roman"/>
          <w:color w:val="000000"/>
          <w:sz w:val="24"/>
        </w:rPr>
        <w:t>C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项，由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这怎么好呢</w:t>
      </w:r>
      <w:r>
        <w:rPr>
          <w:rFonts w:hint="eastAsia" w:hAnsi="宋体" w:cs="Times New Roman"/>
          <w:color w:val="000000"/>
          <w:sz w:val="24"/>
        </w:rPr>
        <w:t>……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都靠他养活的人</w:t>
      </w:r>
      <w:r>
        <w:rPr>
          <w:rFonts w:hint="eastAsia" w:hAnsi="宋体" w:cs="Times New Roman"/>
          <w:color w:val="000000"/>
          <w:sz w:val="24"/>
        </w:rPr>
        <w:t>……”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可知，七斤嫂对七斤破口大骂，是担心七斤万一出事，没人养活家里的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一班老小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。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因爱而生怒</w:t>
      </w:r>
      <w:r>
        <w:rPr>
          <w:rFonts w:hint="eastAsia" w:hAnsi="宋体" w:cs="Times New Roman"/>
          <w:color w:val="000000"/>
          <w:sz w:val="24"/>
        </w:rPr>
        <w:t>”“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反映了夫妻间深挚的感情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过度解读。</w:t>
      </w:r>
    </w:p>
    <w:p w14:paraId="4CE6E9CB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9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/>
          <w:color w:val="000000"/>
          <w:sz w:val="24"/>
        </w:rPr>
        <w:t>下列对本文艺术特色的分析鉴赏，不正确的一项是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634BC802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．小说开头的自然环境描写，不仅表现出傍晚时分天气的燥热，还给人一种古老沉闷、没有生气的感受，为全文营造了一种紧张的气氛。</w:t>
      </w:r>
    </w:p>
    <w:p w14:paraId="0C1E17EF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．赵七爷的出场，推动小说情节走向了高潮，他的言行不仅使七斤夫妻陷入了对砍头的恐惧中，甚至使全村人都变得恐惧起来。</w:t>
      </w:r>
    </w:p>
    <w:p w14:paraId="5D015843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．小说中的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革命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一词，是叙述者语言，暗含了作者对新制度的支持；而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造反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一词，出自人物语言，表现了民众的落后意识。</w:t>
      </w:r>
    </w:p>
    <w:p w14:paraId="1CB17FA3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．小说的情节结构十分紧凑，从风波顿起到风波停息，既平实又曲折，既单纯又丰满。</w:t>
      </w:r>
    </w:p>
    <w:p w14:paraId="784AD141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B</w:t>
      </w:r>
      <w:r>
        <w:rPr>
          <w:rFonts w:hint="eastAsia" w:ascii="Times New Roman" w:hAnsi="Times New Roman" w:cs="Times New Roman"/>
          <w:color w:val="FF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使全村人都变得恐惧起来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错误，根据原文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几个剪过辫子重新留起的便赶快躲在人丛后面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可知，是剪了辫子的人变得恐惧起来。</w:t>
      </w:r>
    </w:p>
    <w:p w14:paraId="2D69716C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10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/>
          <w:color w:val="000000"/>
          <w:sz w:val="24"/>
        </w:rPr>
        <w:t>小说中赵七爷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盘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放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辫子的行为，反映了怎样的人物心态？请简要分析。</w:t>
      </w:r>
    </w:p>
    <w:p w14:paraId="2A13ABD6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黑体" w:cs="Times New Roman"/>
          <w:color w:val="FF0000"/>
          <w:sz w:val="24"/>
        </w:rPr>
        <w:t>答案：</w:t>
      </w:r>
      <w:r>
        <w:rPr>
          <w:rFonts w:hint="eastAsia" w:hAnsi="宋体" w:cs="Times New Roman"/>
          <w:color w:val="000000"/>
          <w:sz w:val="24"/>
        </w:rPr>
        <w:t>①</w:t>
      </w:r>
      <w:r>
        <w:rPr>
          <w:rFonts w:hint="eastAsia" w:ascii="Times New Roman" w:hAnsi="Times New Roman" w:cs="Times New Roman"/>
          <w:color w:val="000000"/>
          <w:sz w:val="24"/>
        </w:rPr>
        <w:t>赵七爷两次将辫子盘在顶上，反映了他忠于帝制但又不得不顺应时代的无奈心理。</w:t>
      </w:r>
      <w:r>
        <w:rPr>
          <w:rFonts w:hint="eastAsia" w:hAnsi="宋体" w:cs="Times New Roman"/>
          <w:color w:val="000000"/>
          <w:sz w:val="24"/>
        </w:rPr>
        <w:t>②</w:t>
      </w:r>
      <w:r>
        <w:rPr>
          <w:rFonts w:hint="eastAsia" w:ascii="Times New Roman" w:hAnsi="Times New Roman" w:cs="Times New Roman"/>
          <w:color w:val="000000"/>
          <w:sz w:val="24"/>
        </w:rPr>
        <w:t>赵七爷将辫子放下来，反映了张勋复辟的现实，也反映了赵七爷对恢复帝制的庆贺与自豪心态。</w:t>
      </w:r>
    </w:p>
    <w:p w14:paraId="4BF84FD2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11</w:t>
      </w:r>
      <w:r>
        <w:rPr>
          <w:rFonts w:hint="eastAsia" w:ascii="Times New Roman" w:hAnsi="Times New Roman" w:cs="Times New Roman"/>
          <w:color w:val="000000"/>
          <w:sz w:val="24"/>
        </w:rPr>
        <w:t>．文中写赵七爷的言行，对小说的情节有什么作用？请结合文本简要分析。</w:t>
      </w:r>
    </w:p>
    <w:p w14:paraId="404C46D6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黑体" w:cs="Times New Roman"/>
          <w:color w:val="FF0000"/>
          <w:sz w:val="24"/>
        </w:rPr>
        <w:t>答案：</w:t>
      </w:r>
      <w:r>
        <w:rPr>
          <w:rFonts w:hint="eastAsia" w:hAnsi="宋体" w:cs="Times New Roman"/>
          <w:color w:val="000000"/>
          <w:sz w:val="24"/>
        </w:rPr>
        <w:t>①</w:t>
      </w:r>
      <w:r>
        <w:rPr>
          <w:rFonts w:hint="eastAsia" w:ascii="Times New Roman" w:hAnsi="Times New Roman" w:cs="Times New Roman"/>
          <w:color w:val="000000"/>
          <w:sz w:val="24"/>
        </w:rPr>
        <w:t>赵七爷的言行，使剪了辫子的人陷入恐惧，推动了小说情节的发展。</w:t>
      </w:r>
      <w:r>
        <w:rPr>
          <w:rFonts w:hint="eastAsia" w:hAnsi="宋体" w:cs="Times New Roman"/>
          <w:color w:val="000000"/>
          <w:sz w:val="24"/>
        </w:rPr>
        <w:t>②</w:t>
      </w:r>
      <w:r>
        <w:rPr>
          <w:rFonts w:hint="eastAsia" w:ascii="Times New Roman" w:hAnsi="Times New Roman" w:cs="Times New Roman"/>
          <w:color w:val="000000"/>
          <w:sz w:val="24"/>
        </w:rPr>
        <w:t>赵七爷的言行，营造了紧张的气氛，使小说叙述有张有弛。</w:t>
      </w:r>
      <w:r>
        <w:rPr>
          <w:rFonts w:hint="eastAsia" w:hAnsi="宋体" w:cs="Times New Roman"/>
          <w:color w:val="000000"/>
          <w:sz w:val="24"/>
        </w:rPr>
        <w:t>③</w:t>
      </w:r>
      <w:r>
        <w:rPr>
          <w:rFonts w:hint="eastAsia" w:ascii="Times New Roman" w:hAnsi="Times New Roman" w:cs="Times New Roman"/>
          <w:color w:val="000000"/>
          <w:sz w:val="24"/>
        </w:rPr>
        <w:t>赵七爷的言行，加剧了矛盾冲突，使小说更富有戏剧性。</w:t>
      </w:r>
    </w:p>
    <w:p w14:paraId="195D2D90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5B24A4">
    <w:pPr>
      <w:pStyle w:val="3"/>
      <w:jc w:val="center"/>
    </w:pPr>
    <w:r>
      <w:fldChar w:fldCharType="begin"/>
    </w:r>
    <w:r>
      <w:instrText xml:space="preserve"> PAGE  \* MERGEFORMAT </w:instrText>
    </w:r>
    <w:r>
      <w:fldChar w:fldCharType="separate"/>
    </w:r>
    <w:r>
      <w:t>1</w:t>
    </w:r>
    <w:r>
      <w:fldChar w:fldCharType="end"/>
    </w:r>
    <w:r>
      <w:t>/</w:t>
    </w:r>
    <w:r>
      <w:fldChar w:fldCharType="begin"/>
    </w:r>
    <w:r>
      <w:instrText xml:space="preserve"> NUMPAGES  \* MERGEFORMAT </w:instrText>
    </w:r>
    <w:r>
      <w:fldChar w:fldCharType="separate"/>
    </w:r>
    <w:r>
      <w:t>8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64F"/>
    <w:rsid w:val="00125270"/>
    <w:rsid w:val="00242A82"/>
    <w:rsid w:val="005E0C58"/>
    <w:rsid w:val="006679F3"/>
    <w:rsid w:val="006F22C3"/>
    <w:rsid w:val="007B5381"/>
    <w:rsid w:val="00850AFC"/>
    <w:rsid w:val="00881ACD"/>
    <w:rsid w:val="008A7DC3"/>
    <w:rsid w:val="00A352BF"/>
    <w:rsid w:val="00A914FB"/>
    <w:rsid w:val="00B6364F"/>
    <w:rsid w:val="00C10E5F"/>
    <w:rsid w:val="00C8702E"/>
    <w:rsid w:val="00D85921"/>
    <w:rsid w:val="00E57DF5"/>
    <w:rsid w:val="00E9217D"/>
    <w:rsid w:val="00E966D8"/>
    <w:rsid w:val="00F97C11"/>
    <w:rsid w:val="43B529DA"/>
    <w:rsid w:val="615E1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uiPriority w:val="0"/>
    <w:rPr>
      <w:rFonts w:hAnsi="Courier New" w:cs="Courier New" w:asciiTheme="minorEastAsia" w:eastAsiaTheme="minorEastAsia"/>
    </w:r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纯文本 Char"/>
    <w:basedOn w:val="6"/>
    <w:link w:val="2"/>
    <w:uiPriority w:val="0"/>
    <w:rPr>
      <w:rFonts w:hAnsi="Courier New" w:cs="Courier New" w:asciiTheme="minorEastAsia" w:eastAsiaTheme="minorEastAsia"/>
      <w:kern w:val="2"/>
      <w:sz w:val="21"/>
      <w:szCs w:val="24"/>
    </w:rPr>
  </w:style>
  <w:style w:type="character" w:customStyle="1" w:styleId="8">
    <w:name w:val="页眉 Char"/>
    <w:basedOn w:val="6"/>
    <w:link w:val="4"/>
    <w:uiPriority w:val="0"/>
    <w:rPr>
      <w:kern w:val="2"/>
      <w:sz w:val="18"/>
      <w:szCs w:val="18"/>
    </w:rPr>
  </w:style>
  <w:style w:type="character" w:customStyle="1" w:styleId="9">
    <w:name w:val="页脚 Char"/>
    <w:basedOn w:val="6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4927</Words>
  <Characters>5015</Characters>
  <Lines>37</Lines>
  <Paragraphs>10</Paragraphs>
  <TotalTime>0</TotalTime>
  <ScaleCrop>false</ScaleCrop>
  <LinksUpToDate>false</LinksUpToDate>
  <CharactersWithSpaces>5156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2024-08-13T06:38:00Z</dcterms:created>
  <dc:creator>XSL</dc:creator>
  <cp:keywords>QQ752179280</cp:keywords>
  <cp:lastModifiedBy>芹泥</cp:lastModifiedBy>
  <dcterms:modified xsi:type="dcterms:W3CDTF">2026-03-02T07:57:25Z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436E074F08834D4CAD02C51809D08540</vt:lpwstr>
  </property>
  <property fmtid="{D5CDD505-2E9C-101B-9397-08002B2CF9AE}" pid="4" name="KSOTemplateDocerSaveRecord">
    <vt:lpwstr>eyJoZGlkIjoiNzE1ZWE1MWM2YzJjN2QzZmZjOGI1Zjc0ZThmOWNiMGYiLCJ1c2VySWQiOiIyNTk3OTIwNDAifQ==</vt:lpwstr>
  </property>
</Properties>
</file>